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AF" w:rsidRDefault="009018AF" w:rsidP="004B5CDD">
      <w:pPr>
        <w:ind w:firstLine="567"/>
        <w:jc w:val="both"/>
        <w:rPr>
          <w:rFonts w:ascii="Times New Roman" w:hAnsi="Times New Roman" w:cs="Times New Roman"/>
          <w:sz w:val="48"/>
          <w:szCs w:val="48"/>
          <w:lang w:val="en-US"/>
        </w:rPr>
      </w:pPr>
    </w:p>
    <w:p w:rsidR="009018AF" w:rsidRDefault="009018AF" w:rsidP="004B5CDD">
      <w:pPr>
        <w:ind w:firstLine="567"/>
        <w:jc w:val="both"/>
        <w:rPr>
          <w:rFonts w:ascii="Times New Roman" w:hAnsi="Times New Roman" w:cs="Times New Roman"/>
          <w:sz w:val="48"/>
          <w:szCs w:val="48"/>
          <w:lang w:val="en-US"/>
        </w:rPr>
      </w:pPr>
    </w:p>
    <w:p w:rsidR="009018AF" w:rsidRDefault="009018AF" w:rsidP="004B5CDD">
      <w:pPr>
        <w:ind w:firstLine="567"/>
        <w:jc w:val="both"/>
        <w:rPr>
          <w:rFonts w:ascii="Times New Roman" w:hAnsi="Times New Roman" w:cs="Times New Roman"/>
          <w:sz w:val="48"/>
          <w:szCs w:val="48"/>
          <w:lang w:val="en-US"/>
        </w:rPr>
      </w:pPr>
    </w:p>
    <w:p w:rsidR="007A74CC" w:rsidRPr="00097486" w:rsidRDefault="00097486" w:rsidP="009018AF">
      <w:pPr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Проект по дополнительному образованию детей старшего дошкольного возраста</w:t>
      </w:r>
    </w:p>
    <w:p w:rsidR="009018AF" w:rsidRPr="00BF50FA" w:rsidRDefault="009018AF" w:rsidP="009018AF">
      <w:pPr>
        <w:ind w:firstLine="567"/>
        <w:jc w:val="center"/>
        <w:rPr>
          <w:rFonts w:ascii="Times New Roman" w:hAnsi="Times New Roman" w:cs="Times New Roman"/>
          <w:sz w:val="48"/>
          <w:szCs w:val="48"/>
        </w:rPr>
      </w:pPr>
    </w:p>
    <w:p w:rsidR="009018AF" w:rsidRPr="00BF50FA" w:rsidRDefault="009018AF" w:rsidP="009018AF">
      <w:pPr>
        <w:ind w:firstLine="567"/>
        <w:jc w:val="center"/>
        <w:rPr>
          <w:rFonts w:ascii="Times New Roman" w:hAnsi="Times New Roman" w:cs="Times New Roman"/>
          <w:sz w:val="48"/>
          <w:szCs w:val="48"/>
        </w:rPr>
      </w:pPr>
    </w:p>
    <w:p w:rsidR="00E14338" w:rsidRPr="00BF50FA" w:rsidRDefault="00E14338" w:rsidP="009018AF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18AF">
        <w:rPr>
          <w:rFonts w:ascii="Times New Roman" w:hAnsi="Times New Roman" w:cs="Times New Roman"/>
          <w:b/>
          <w:sz w:val="48"/>
          <w:szCs w:val="48"/>
        </w:rPr>
        <w:t>Тема</w:t>
      </w:r>
      <w:r w:rsidR="00BF50FA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018AF">
        <w:rPr>
          <w:rFonts w:ascii="Times New Roman" w:hAnsi="Times New Roman" w:cs="Times New Roman"/>
          <w:b/>
          <w:sz w:val="48"/>
          <w:szCs w:val="48"/>
        </w:rPr>
        <w:t>- театральная деятельность.</w:t>
      </w:r>
    </w:p>
    <w:p w:rsidR="009018AF" w:rsidRPr="00BF50FA" w:rsidRDefault="009018AF" w:rsidP="009018AF">
      <w:pPr>
        <w:ind w:firstLine="567"/>
        <w:jc w:val="center"/>
        <w:rPr>
          <w:rFonts w:ascii="Times New Roman" w:hAnsi="Times New Roman" w:cs="Times New Roman"/>
          <w:sz w:val="48"/>
          <w:szCs w:val="48"/>
        </w:rPr>
      </w:pPr>
    </w:p>
    <w:p w:rsidR="00E14338" w:rsidRPr="00BF50FA" w:rsidRDefault="00E14338" w:rsidP="009018AF">
      <w:pPr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9018AF">
        <w:rPr>
          <w:rFonts w:ascii="Times New Roman" w:hAnsi="Times New Roman" w:cs="Times New Roman"/>
          <w:sz w:val="48"/>
          <w:szCs w:val="48"/>
        </w:rPr>
        <w:t>Образовательная область –</w:t>
      </w:r>
      <w:r w:rsidR="00097486">
        <w:rPr>
          <w:rFonts w:ascii="Times New Roman" w:hAnsi="Times New Roman" w:cs="Times New Roman"/>
          <w:sz w:val="48"/>
          <w:szCs w:val="48"/>
        </w:rPr>
        <w:t xml:space="preserve"> </w:t>
      </w:r>
      <w:r w:rsidRPr="009018AF">
        <w:rPr>
          <w:rFonts w:ascii="Times New Roman" w:hAnsi="Times New Roman" w:cs="Times New Roman"/>
          <w:sz w:val="48"/>
          <w:szCs w:val="48"/>
        </w:rPr>
        <w:t>развитие речи.</w:t>
      </w:r>
    </w:p>
    <w:p w:rsidR="009018AF" w:rsidRPr="00BF50FA" w:rsidRDefault="009018AF" w:rsidP="009018AF">
      <w:pPr>
        <w:ind w:firstLine="567"/>
        <w:jc w:val="center"/>
        <w:rPr>
          <w:rFonts w:ascii="Times New Roman" w:hAnsi="Times New Roman" w:cs="Times New Roman"/>
          <w:sz w:val="48"/>
          <w:szCs w:val="48"/>
        </w:rPr>
      </w:pPr>
    </w:p>
    <w:p w:rsidR="00E14338" w:rsidRPr="00BF50FA" w:rsidRDefault="00E14338" w:rsidP="009018AF">
      <w:pPr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9018AF">
        <w:rPr>
          <w:rFonts w:ascii="Times New Roman" w:hAnsi="Times New Roman" w:cs="Times New Roman"/>
          <w:sz w:val="48"/>
          <w:szCs w:val="48"/>
        </w:rPr>
        <w:t>Вид про</w:t>
      </w:r>
      <w:r w:rsidR="009018AF">
        <w:rPr>
          <w:rFonts w:ascii="Times New Roman" w:hAnsi="Times New Roman" w:cs="Times New Roman"/>
          <w:sz w:val="48"/>
          <w:szCs w:val="48"/>
        </w:rPr>
        <w:t xml:space="preserve">екта: практико-ориентированный </w:t>
      </w:r>
      <w:r w:rsidRPr="009018AF">
        <w:rPr>
          <w:rFonts w:ascii="Times New Roman" w:hAnsi="Times New Roman" w:cs="Times New Roman"/>
          <w:sz w:val="48"/>
          <w:szCs w:val="48"/>
        </w:rPr>
        <w:t>творческий.</w:t>
      </w:r>
    </w:p>
    <w:p w:rsidR="009018AF" w:rsidRPr="00BF50FA" w:rsidRDefault="009018AF" w:rsidP="004B5CDD">
      <w:pPr>
        <w:ind w:firstLine="567"/>
        <w:jc w:val="both"/>
        <w:rPr>
          <w:rFonts w:ascii="Times New Roman" w:hAnsi="Times New Roman" w:cs="Times New Roman"/>
          <w:sz w:val="48"/>
          <w:szCs w:val="48"/>
        </w:rPr>
      </w:pPr>
    </w:p>
    <w:p w:rsidR="009018AF" w:rsidRPr="00BF50FA" w:rsidRDefault="009018AF" w:rsidP="004B5CDD">
      <w:pPr>
        <w:ind w:firstLine="567"/>
        <w:jc w:val="both"/>
        <w:rPr>
          <w:rFonts w:ascii="Times New Roman" w:hAnsi="Times New Roman" w:cs="Times New Roman"/>
          <w:sz w:val="48"/>
          <w:szCs w:val="48"/>
        </w:rPr>
      </w:pPr>
    </w:p>
    <w:p w:rsidR="009018AF" w:rsidRPr="00BF50FA" w:rsidRDefault="009018AF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8AF" w:rsidRPr="00BF50FA" w:rsidRDefault="009018AF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8AF" w:rsidRPr="00BF50FA" w:rsidRDefault="009018AF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8AF" w:rsidRPr="009018AF" w:rsidRDefault="009018AF" w:rsidP="009018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338" w:rsidRDefault="009018AF" w:rsidP="004B5CDD">
      <w:pPr>
        <w:pStyle w:val="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Актуальность темы.</w:t>
      </w:r>
    </w:p>
    <w:p w:rsidR="009018AF" w:rsidRPr="009018AF" w:rsidRDefault="009018AF" w:rsidP="009018AF"/>
    <w:p w:rsidR="00E14338" w:rsidRPr="009018AF" w:rsidRDefault="00E14338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Театральная деятельность-это самый распространенный вид детского творчества. Она близка и понятна ребенку потому, что связна с игрой. Входя в образ , он играет любые роли ,стараясь подражать тому, что видел, что его заинтерисовало.</w:t>
      </w:r>
    </w:p>
    <w:p w:rsidR="00E14338" w:rsidRPr="009018AF" w:rsidRDefault="00E14338" w:rsidP="009018A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Занятия театральной деятельностью помогают развивать</w:t>
      </w:r>
      <w:r w:rsidR="004B5CDD" w:rsidRPr="009018AF">
        <w:rPr>
          <w:rFonts w:ascii="Times New Roman" w:hAnsi="Times New Roman" w:cs="Times New Roman"/>
          <w:sz w:val="28"/>
          <w:szCs w:val="28"/>
        </w:rPr>
        <w:t xml:space="preserve"> интересы и способности ребенка</w:t>
      </w:r>
      <w:r w:rsidRPr="009018AF">
        <w:rPr>
          <w:rFonts w:ascii="Times New Roman" w:hAnsi="Times New Roman" w:cs="Times New Roman"/>
          <w:sz w:val="28"/>
          <w:szCs w:val="28"/>
        </w:rPr>
        <w:t>,</w:t>
      </w:r>
      <w:r w:rsidR="004B5CDD" w:rsidRPr="009018AF">
        <w:rPr>
          <w:rFonts w:ascii="Times New Roman" w:hAnsi="Times New Roman" w:cs="Times New Roman"/>
          <w:sz w:val="28"/>
          <w:szCs w:val="28"/>
        </w:rPr>
        <w:t xml:space="preserve"> </w:t>
      </w:r>
      <w:r w:rsidRPr="009018AF">
        <w:rPr>
          <w:rFonts w:ascii="Times New Roman" w:hAnsi="Times New Roman" w:cs="Times New Roman"/>
          <w:sz w:val="28"/>
          <w:szCs w:val="28"/>
        </w:rPr>
        <w:t>способствуют общему развитию , проявлению любознательности, развитию ассоциативного мышления, речи, эмоций. У ребенка развивается интуиция , смекалка. Частые выступления перед зрителями способствуют повышению самооценки. Дети становятся более общительными, они учатся четко формулировать свои мысли , тоньше чувствовать и познавать окружающий мир.</w:t>
      </w:r>
      <w:r w:rsidR="009018AF">
        <w:rPr>
          <w:rFonts w:ascii="Times New Roman" w:hAnsi="Times New Roman" w:cs="Times New Roman"/>
          <w:sz w:val="28"/>
          <w:szCs w:val="28"/>
        </w:rPr>
        <w:t xml:space="preserve"> </w:t>
      </w:r>
      <w:r w:rsidRPr="009018AF">
        <w:rPr>
          <w:rFonts w:ascii="Times New Roman" w:hAnsi="Times New Roman" w:cs="Times New Roman"/>
          <w:sz w:val="28"/>
          <w:szCs w:val="28"/>
        </w:rPr>
        <w:t>Поэтому занятия театральной деятельностью являются актуальной темой для всестороннего развития ребенка.</w:t>
      </w:r>
    </w:p>
    <w:p w:rsidR="00E14338" w:rsidRPr="009018AF" w:rsidRDefault="00E14338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Цель- всестороннее развитие ребенка.</w:t>
      </w:r>
    </w:p>
    <w:p w:rsidR="00E14338" w:rsidRPr="009018AF" w:rsidRDefault="00097486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  <w:r w:rsidR="00E14338" w:rsidRPr="00901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338" w:rsidRPr="009018AF" w:rsidRDefault="00E14338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Образовательные</w:t>
      </w:r>
      <w:r w:rsidR="00097486">
        <w:rPr>
          <w:rFonts w:ascii="Times New Roman" w:hAnsi="Times New Roman" w:cs="Times New Roman"/>
          <w:sz w:val="28"/>
          <w:szCs w:val="28"/>
        </w:rPr>
        <w:t xml:space="preserve"> </w:t>
      </w:r>
      <w:r w:rsidRPr="009018AF">
        <w:rPr>
          <w:rFonts w:ascii="Times New Roman" w:hAnsi="Times New Roman" w:cs="Times New Roman"/>
          <w:sz w:val="28"/>
          <w:szCs w:val="28"/>
        </w:rPr>
        <w:t>- познакомить с театральной терминологией, с устройством зрительного зала , сцены.</w:t>
      </w:r>
    </w:p>
    <w:p w:rsidR="00E14338" w:rsidRPr="009018AF" w:rsidRDefault="00E14338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Формировать умение пользоваться интонациями.</w:t>
      </w:r>
    </w:p>
    <w:p w:rsidR="00E14338" w:rsidRPr="009018AF" w:rsidRDefault="00E14338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Пополнять словарный запас.</w:t>
      </w:r>
    </w:p>
    <w:p w:rsidR="00E14338" w:rsidRPr="009018AF" w:rsidRDefault="00E14338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Развивающие-  развивать зрительное и слуховое внимание, память, наблюдательность, воображение, образное мышление, умение двигаться и ориентироваться по сцене, развивать дикцию и речь.</w:t>
      </w:r>
    </w:p>
    <w:p w:rsidR="00E14338" w:rsidRPr="009018AF" w:rsidRDefault="00E14338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Воспитательные- воспитывать доброжелательность и контактность в отношениях со сверстниками, культуру поведения.</w:t>
      </w:r>
    </w:p>
    <w:p w:rsidR="00E14338" w:rsidRDefault="00E14338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Возраст участников проекта</w:t>
      </w:r>
      <w:r w:rsidR="00097486">
        <w:rPr>
          <w:rFonts w:ascii="Times New Roman" w:hAnsi="Times New Roman" w:cs="Times New Roman"/>
          <w:sz w:val="28"/>
          <w:szCs w:val="28"/>
        </w:rPr>
        <w:t xml:space="preserve"> </w:t>
      </w:r>
      <w:r w:rsidRPr="009018AF">
        <w:rPr>
          <w:rFonts w:ascii="Times New Roman" w:hAnsi="Times New Roman" w:cs="Times New Roman"/>
          <w:sz w:val="28"/>
          <w:szCs w:val="28"/>
        </w:rPr>
        <w:t>- 6-7 лет</w:t>
      </w:r>
    </w:p>
    <w:p w:rsidR="009018AF" w:rsidRDefault="009018AF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8AF" w:rsidRDefault="009018AF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8AF" w:rsidRDefault="009018AF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8AF" w:rsidRDefault="009018AF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8AF" w:rsidRPr="009018AF" w:rsidRDefault="009018AF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338" w:rsidRDefault="00E14338" w:rsidP="009018A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8AF">
        <w:rPr>
          <w:rFonts w:ascii="Times New Roman" w:hAnsi="Times New Roman" w:cs="Times New Roman"/>
          <w:b/>
          <w:sz w:val="28"/>
          <w:szCs w:val="28"/>
        </w:rPr>
        <w:lastRenderedPageBreak/>
        <w:t>Список участников</w:t>
      </w:r>
    </w:p>
    <w:p w:rsidR="009018AF" w:rsidRPr="009018AF" w:rsidRDefault="009018AF" w:rsidP="009018A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8B76A4" w:rsidRPr="009018AF" w:rsidTr="008B76A4">
        <w:tc>
          <w:tcPr>
            <w:tcW w:w="4785" w:type="dxa"/>
          </w:tcPr>
          <w:p w:rsidR="008B76A4" w:rsidRPr="009018AF" w:rsidRDefault="008B76A4" w:rsidP="004B5CDD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Ковалев Ваня</w:t>
            </w:r>
          </w:p>
        </w:tc>
        <w:tc>
          <w:tcPr>
            <w:tcW w:w="4786" w:type="dxa"/>
          </w:tcPr>
          <w:p w:rsidR="008B76A4" w:rsidRPr="009018AF" w:rsidRDefault="008B76A4" w:rsidP="004B5CDD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Горн Настя</w:t>
            </w:r>
          </w:p>
        </w:tc>
      </w:tr>
      <w:tr w:rsidR="008B76A4" w:rsidRPr="009018AF" w:rsidTr="008B76A4">
        <w:tc>
          <w:tcPr>
            <w:tcW w:w="4785" w:type="dxa"/>
          </w:tcPr>
          <w:p w:rsidR="008B76A4" w:rsidRPr="009018AF" w:rsidRDefault="008B76A4" w:rsidP="004B5CDD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Малюта Настя</w:t>
            </w:r>
          </w:p>
        </w:tc>
        <w:tc>
          <w:tcPr>
            <w:tcW w:w="4786" w:type="dxa"/>
          </w:tcPr>
          <w:p w:rsidR="008B76A4" w:rsidRPr="009018AF" w:rsidRDefault="008B76A4" w:rsidP="004B5CDD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Галкин Ваня</w:t>
            </w:r>
          </w:p>
        </w:tc>
      </w:tr>
      <w:tr w:rsidR="008B76A4" w:rsidRPr="009018AF" w:rsidTr="008B76A4">
        <w:tc>
          <w:tcPr>
            <w:tcW w:w="4785" w:type="dxa"/>
          </w:tcPr>
          <w:p w:rsidR="008B76A4" w:rsidRPr="009018AF" w:rsidRDefault="008B76A4" w:rsidP="004B5CDD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Пыльнов Артем</w:t>
            </w:r>
          </w:p>
        </w:tc>
        <w:tc>
          <w:tcPr>
            <w:tcW w:w="4786" w:type="dxa"/>
          </w:tcPr>
          <w:p w:rsidR="008B76A4" w:rsidRPr="009018AF" w:rsidRDefault="008B76A4" w:rsidP="004B5CDD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Утикова Лера</w:t>
            </w:r>
          </w:p>
        </w:tc>
      </w:tr>
      <w:tr w:rsidR="008B76A4" w:rsidRPr="009018AF" w:rsidTr="008B76A4">
        <w:tc>
          <w:tcPr>
            <w:tcW w:w="4785" w:type="dxa"/>
          </w:tcPr>
          <w:p w:rsidR="008B76A4" w:rsidRPr="009018AF" w:rsidRDefault="008B76A4" w:rsidP="004B5CDD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Бойко Миша</w:t>
            </w:r>
          </w:p>
        </w:tc>
        <w:tc>
          <w:tcPr>
            <w:tcW w:w="4786" w:type="dxa"/>
          </w:tcPr>
          <w:p w:rsidR="008B76A4" w:rsidRPr="009018AF" w:rsidRDefault="008B76A4" w:rsidP="004B5CDD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Хахаева Регина</w:t>
            </w:r>
          </w:p>
        </w:tc>
      </w:tr>
      <w:tr w:rsidR="008B76A4" w:rsidRPr="009018AF" w:rsidTr="008B76A4">
        <w:tc>
          <w:tcPr>
            <w:tcW w:w="4785" w:type="dxa"/>
          </w:tcPr>
          <w:p w:rsidR="008B76A4" w:rsidRPr="009018AF" w:rsidRDefault="008B76A4" w:rsidP="004B5CDD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Бурухин Денис</w:t>
            </w:r>
          </w:p>
        </w:tc>
        <w:tc>
          <w:tcPr>
            <w:tcW w:w="4786" w:type="dxa"/>
          </w:tcPr>
          <w:p w:rsidR="008B76A4" w:rsidRPr="009018AF" w:rsidRDefault="008B76A4" w:rsidP="004B5CDD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Соколовская Ева</w:t>
            </w:r>
          </w:p>
        </w:tc>
      </w:tr>
    </w:tbl>
    <w:p w:rsidR="00E14338" w:rsidRPr="009018AF" w:rsidRDefault="00E14338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338" w:rsidRPr="009018AF" w:rsidRDefault="00E14338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Продолжительность проекта- сентябрь 2012-май2013.</w:t>
      </w:r>
    </w:p>
    <w:p w:rsidR="00E14338" w:rsidRPr="009018AF" w:rsidRDefault="00E14338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Основные формы реализации проекта- занятия.</w:t>
      </w:r>
    </w:p>
    <w:p w:rsidR="00E14338" w:rsidRPr="009018AF" w:rsidRDefault="00E14338" w:rsidP="009018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Предполагаемый результат</w:t>
      </w:r>
      <w:r w:rsidR="009018AF">
        <w:rPr>
          <w:rFonts w:ascii="Times New Roman" w:hAnsi="Times New Roman" w:cs="Times New Roman"/>
          <w:sz w:val="28"/>
          <w:szCs w:val="28"/>
        </w:rPr>
        <w:t xml:space="preserve">: </w:t>
      </w:r>
      <w:r w:rsidRPr="009018AF">
        <w:rPr>
          <w:rFonts w:ascii="Times New Roman" w:hAnsi="Times New Roman" w:cs="Times New Roman"/>
          <w:sz w:val="28"/>
          <w:szCs w:val="28"/>
        </w:rPr>
        <w:t>Умеют действовать согласованно между собой</w:t>
      </w:r>
      <w:r w:rsidR="009018AF">
        <w:rPr>
          <w:rFonts w:ascii="Times New Roman" w:hAnsi="Times New Roman" w:cs="Times New Roman"/>
          <w:sz w:val="28"/>
          <w:szCs w:val="28"/>
        </w:rPr>
        <w:t>, у</w:t>
      </w:r>
      <w:r w:rsidRPr="009018AF">
        <w:rPr>
          <w:rFonts w:ascii="Times New Roman" w:hAnsi="Times New Roman" w:cs="Times New Roman"/>
          <w:sz w:val="28"/>
          <w:szCs w:val="28"/>
        </w:rPr>
        <w:t>меют произносить скороговорки в разных темпах и с разной интонацией</w:t>
      </w:r>
      <w:r w:rsidR="009018AF">
        <w:rPr>
          <w:rFonts w:ascii="Times New Roman" w:hAnsi="Times New Roman" w:cs="Times New Roman"/>
          <w:sz w:val="28"/>
          <w:szCs w:val="28"/>
        </w:rPr>
        <w:t>, у</w:t>
      </w:r>
      <w:r w:rsidRPr="009018AF">
        <w:rPr>
          <w:rFonts w:ascii="Times New Roman" w:hAnsi="Times New Roman" w:cs="Times New Roman"/>
          <w:sz w:val="28"/>
          <w:szCs w:val="28"/>
        </w:rPr>
        <w:t>меют строить диалог</w:t>
      </w:r>
      <w:r w:rsidR="009018AF">
        <w:rPr>
          <w:rFonts w:ascii="Times New Roman" w:hAnsi="Times New Roman" w:cs="Times New Roman"/>
          <w:sz w:val="28"/>
          <w:szCs w:val="28"/>
        </w:rPr>
        <w:t>,з</w:t>
      </w:r>
      <w:r w:rsidRPr="009018AF">
        <w:rPr>
          <w:rFonts w:ascii="Times New Roman" w:hAnsi="Times New Roman" w:cs="Times New Roman"/>
          <w:sz w:val="28"/>
          <w:szCs w:val="28"/>
        </w:rPr>
        <w:t>апоминают сттихотворные тексты- роли</w:t>
      </w:r>
      <w:r w:rsidR="009018AF">
        <w:rPr>
          <w:rFonts w:ascii="Times New Roman" w:hAnsi="Times New Roman" w:cs="Times New Roman"/>
          <w:sz w:val="28"/>
          <w:szCs w:val="28"/>
        </w:rPr>
        <w:t>,</w:t>
      </w:r>
    </w:p>
    <w:p w:rsidR="00E14338" w:rsidRPr="009018AF" w:rsidRDefault="009018AF" w:rsidP="00901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14338" w:rsidRPr="009018AF">
        <w:rPr>
          <w:rFonts w:ascii="Times New Roman" w:hAnsi="Times New Roman" w:cs="Times New Roman"/>
          <w:sz w:val="28"/>
          <w:szCs w:val="28"/>
        </w:rPr>
        <w:t>меют двигаться по сцене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E14338" w:rsidRPr="009018AF">
        <w:rPr>
          <w:rFonts w:ascii="Times New Roman" w:hAnsi="Times New Roman" w:cs="Times New Roman"/>
          <w:sz w:val="28"/>
          <w:szCs w:val="28"/>
        </w:rPr>
        <w:t>нают театральную терминологию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6A4" w:rsidRPr="009018AF" w:rsidRDefault="00E14338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Риски</w:t>
      </w:r>
      <w:r w:rsidR="008B76A4" w:rsidRPr="009018AF">
        <w:rPr>
          <w:rFonts w:ascii="Times New Roman" w:hAnsi="Times New Roman" w:cs="Times New Roman"/>
          <w:sz w:val="28"/>
          <w:szCs w:val="28"/>
        </w:rPr>
        <w:t>:</w:t>
      </w:r>
    </w:p>
    <w:p w:rsidR="00E14338" w:rsidRPr="009018AF" w:rsidRDefault="008B76A4" w:rsidP="008B76A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Н</w:t>
      </w:r>
      <w:r w:rsidR="00E14338" w:rsidRPr="009018AF">
        <w:rPr>
          <w:rFonts w:ascii="Times New Roman" w:hAnsi="Times New Roman" w:cs="Times New Roman"/>
          <w:sz w:val="28"/>
          <w:szCs w:val="28"/>
        </w:rPr>
        <w:t>ерегулярное посещение занатий детьми</w:t>
      </w:r>
    </w:p>
    <w:p w:rsidR="00E14338" w:rsidRPr="009018AF" w:rsidRDefault="00E14338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2</w:t>
      </w:r>
      <w:r w:rsidR="008B76A4" w:rsidRPr="009018AF">
        <w:rPr>
          <w:rFonts w:ascii="Times New Roman" w:hAnsi="Times New Roman" w:cs="Times New Roman"/>
          <w:sz w:val="28"/>
          <w:szCs w:val="28"/>
        </w:rPr>
        <w:t>. С</w:t>
      </w:r>
      <w:r w:rsidRPr="009018AF">
        <w:rPr>
          <w:rFonts w:ascii="Times New Roman" w:hAnsi="Times New Roman" w:cs="Times New Roman"/>
          <w:sz w:val="28"/>
          <w:szCs w:val="28"/>
        </w:rPr>
        <w:t>лабое самотическое состояние детей</w:t>
      </w:r>
    </w:p>
    <w:p w:rsidR="00E14338" w:rsidRPr="009018AF" w:rsidRDefault="00E14338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3</w:t>
      </w:r>
      <w:r w:rsidR="008B76A4" w:rsidRPr="009018AF">
        <w:rPr>
          <w:rFonts w:ascii="Times New Roman" w:hAnsi="Times New Roman" w:cs="Times New Roman"/>
          <w:sz w:val="28"/>
          <w:szCs w:val="28"/>
        </w:rPr>
        <w:t>.</w:t>
      </w:r>
      <w:r w:rsidRPr="009018AF">
        <w:rPr>
          <w:rFonts w:ascii="Times New Roman" w:hAnsi="Times New Roman" w:cs="Times New Roman"/>
          <w:sz w:val="28"/>
          <w:szCs w:val="28"/>
        </w:rPr>
        <w:t xml:space="preserve"> </w:t>
      </w:r>
      <w:r w:rsidR="008B76A4" w:rsidRPr="009018AF">
        <w:rPr>
          <w:rFonts w:ascii="Times New Roman" w:hAnsi="Times New Roman" w:cs="Times New Roman"/>
          <w:sz w:val="28"/>
          <w:szCs w:val="28"/>
        </w:rPr>
        <w:t>Н</w:t>
      </w:r>
      <w:r w:rsidRPr="009018AF">
        <w:rPr>
          <w:rFonts w:ascii="Times New Roman" w:hAnsi="Times New Roman" w:cs="Times New Roman"/>
          <w:sz w:val="28"/>
          <w:szCs w:val="28"/>
        </w:rPr>
        <w:t>епонимание родителями важности данной деятельности для ребенка</w:t>
      </w:r>
    </w:p>
    <w:p w:rsidR="00E14338" w:rsidRPr="009018AF" w:rsidRDefault="00E14338" w:rsidP="009018A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8AF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="008B76A4" w:rsidRPr="009018AF">
        <w:rPr>
          <w:rFonts w:ascii="Times New Roman" w:hAnsi="Times New Roman" w:cs="Times New Roman"/>
          <w:b/>
          <w:sz w:val="28"/>
          <w:szCs w:val="28"/>
        </w:rPr>
        <w:t>:</w:t>
      </w:r>
    </w:p>
    <w:p w:rsidR="00E14338" w:rsidRPr="009018AF" w:rsidRDefault="00E14338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8AF">
        <w:rPr>
          <w:rFonts w:ascii="Times New Roman" w:hAnsi="Times New Roman" w:cs="Times New Roman"/>
          <w:sz w:val="28"/>
          <w:szCs w:val="28"/>
        </w:rPr>
        <w:t>Подготовительный</w:t>
      </w:r>
      <w:r w:rsidR="008B76A4" w:rsidRPr="009018AF">
        <w:rPr>
          <w:rFonts w:ascii="Times New Roman" w:hAnsi="Times New Roman" w:cs="Times New Roman"/>
          <w:sz w:val="28"/>
          <w:szCs w:val="28"/>
        </w:rPr>
        <w:t xml:space="preserve"> </w:t>
      </w:r>
      <w:r w:rsidRPr="009018AF">
        <w:rPr>
          <w:rFonts w:ascii="Times New Roman" w:hAnsi="Times New Roman" w:cs="Times New Roman"/>
          <w:sz w:val="28"/>
          <w:szCs w:val="28"/>
        </w:rPr>
        <w:t>- подбор методической литературы,моделирование плана работы по дополнительному образованию , подбор материально- технической базы.</w:t>
      </w:r>
    </w:p>
    <w:tbl>
      <w:tblPr>
        <w:tblStyle w:val="a8"/>
        <w:tblW w:w="0" w:type="auto"/>
        <w:tblLook w:val="04A0"/>
      </w:tblPr>
      <w:tblGrid>
        <w:gridCol w:w="1242"/>
        <w:gridCol w:w="2835"/>
        <w:gridCol w:w="2994"/>
        <w:gridCol w:w="2393"/>
      </w:tblGrid>
      <w:tr w:rsidR="008B76A4" w:rsidRPr="009018AF" w:rsidTr="008F3B98">
        <w:tc>
          <w:tcPr>
            <w:tcW w:w="1242" w:type="dxa"/>
          </w:tcPr>
          <w:p w:rsidR="008B76A4" w:rsidRPr="009018AF" w:rsidRDefault="008B76A4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835" w:type="dxa"/>
          </w:tcPr>
          <w:p w:rsidR="008B76A4" w:rsidRPr="009018AF" w:rsidRDefault="008B76A4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Что нужно сделать?</w:t>
            </w:r>
          </w:p>
        </w:tc>
        <w:tc>
          <w:tcPr>
            <w:tcW w:w="2994" w:type="dxa"/>
          </w:tcPr>
          <w:p w:rsidR="008B76A4" w:rsidRPr="009018AF" w:rsidRDefault="008B76A4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393" w:type="dxa"/>
          </w:tcPr>
          <w:p w:rsidR="008B76A4" w:rsidRPr="009018AF" w:rsidRDefault="008B76A4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6A4" w:rsidRPr="009018AF" w:rsidTr="008F3B98">
        <w:tc>
          <w:tcPr>
            <w:tcW w:w="1242" w:type="dxa"/>
          </w:tcPr>
          <w:p w:rsidR="008B76A4" w:rsidRPr="009018AF" w:rsidRDefault="00B44EEB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3-10</w:t>
            </w: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35" w:type="dxa"/>
          </w:tcPr>
          <w:p w:rsidR="008B76A4" w:rsidRPr="009018AF" w:rsidRDefault="00B44EEB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литературы, материально-технического обеспечения</w:t>
            </w:r>
          </w:p>
        </w:tc>
        <w:tc>
          <w:tcPr>
            <w:tcW w:w="2994" w:type="dxa"/>
          </w:tcPr>
          <w:p w:rsidR="008B76A4" w:rsidRPr="009018AF" w:rsidRDefault="00CD4084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Обеспичение занятий необходимой методической и материальной базой</w:t>
            </w:r>
          </w:p>
        </w:tc>
        <w:tc>
          <w:tcPr>
            <w:tcW w:w="2393" w:type="dxa"/>
          </w:tcPr>
          <w:p w:rsidR="008B76A4" w:rsidRPr="009018AF" w:rsidRDefault="00B44EEB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Забавина С. М. родители</w:t>
            </w:r>
          </w:p>
        </w:tc>
      </w:tr>
    </w:tbl>
    <w:p w:rsidR="008B76A4" w:rsidRDefault="008B76A4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8AF" w:rsidRPr="009018AF" w:rsidRDefault="009018AF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338" w:rsidRDefault="00E14338" w:rsidP="009018A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8AF">
        <w:rPr>
          <w:rFonts w:ascii="Times New Roman" w:hAnsi="Times New Roman" w:cs="Times New Roman"/>
          <w:b/>
          <w:sz w:val="28"/>
          <w:szCs w:val="28"/>
        </w:rPr>
        <w:lastRenderedPageBreak/>
        <w:t>Основной – практические занятия</w:t>
      </w:r>
    </w:p>
    <w:p w:rsidR="009018AF" w:rsidRPr="009018AF" w:rsidRDefault="009018AF" w:rsidP="009018A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242"/>
        <w:gridCol w:w="1985"/>
        <w:gridCol w:w="3260"/>
        <w:gridCol w:w="3084"/>
      </w:tblGrid>
      <w:tr w:rsidR="00830CBF" w:rsidRPr="009018AF" w:rsidTr="008F3B98">
        <w:tc>
          <w:tcPr>
            <w:tcW w:w="1242" w:type="dxa"/>
          </w:tcPr>
          <w:p w:rsidR="008B76A4" w:rsidRPr="009018AF" w:rsidRDefault="008B76A4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8B76A4" w:rsidRPr="009018AF" w:rsidRDefault="008B76A4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0" w:type="dxa"/>
          </w:tcPr>
          <w:p w:rsidR="008B76A4" w:rsidRPr="009018AF" w:rsidRDefault="008B76A4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084" w:type="dxa"/>
          </w:tcPr>
          <w:p w:rsidR="008B76A4" w:rsidRPr="009018AF" w:rsidRDefault="008B76A4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</w:p>
        </w:tc>
      </w:tr>
      <w:tr w:rsidR="00830CBF" w:rsidRPr="009018AF" w:rsidTr="008F3B98">
        <w:tc>
          <w:tcPr>
            <w:tcW w:w="1242" w:type="dxa"/>
          </w:tcPr>
          <w:p w:rsidR="008B76A4" w:rsidRPr="009018AF" w:rsidRDefault="008B76A4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985" w:type="dxa"/>
          </w:tcPr>
          <w:p w:rsidR="008B76A4" w:rsidRPr="009018AF" w:rsidRDefault="008B76A4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Изменю себя, друзья. Догадайтесь, кто же я?</w:t>
            </w:r>
          </w:p>
        </w:tc>
        <w:tc>
          <w:tcPr>
            <w:tcW w:w="3260" w:type="dxa"/>
          </w:tcPr>
          <w:p w:rsidR="008B76A4" w:rsidRPr="009018AF" w:rsidRDefault="008B76A4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наблюдательность, воображение.</w:t>
            </w:r>
          </w:p>
        </w:tc>
        <w:tc>
          <w:tcPr>
            <w:tcW w:w="3084" w:type="dxa"/>
          </w:tcPr>
          <w:p w:rsidR="008B76A4" w:rsidRPr="009018AF" w:rsidRDefault="008B76A4" w:rsidP="003902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8B76A4" w:rsidRPr="009018AF" w:rsidRDefault="008B76A4" w:rsidP="003902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Игра «Угадай кто?»</w:t>
            </w:r>
          </w:p>
          <w:p w:rsidR="008B76A4" w:rsidRPr="009018AF" w:rsidRDefault="008B76A4" w:rsidP="003902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Игра «Измени голос»</w:t>
            </w:r>
          </w:p>
        </w:tc>
      </w:tr>
      <w:tr w:rsidR="00830CBF" w:rsidRPr="009018AF" w:rsidTr="008F3B98">
        <w:tc>
          <w:tcPr>
            <w:tcW w:w="1242" w:type="dxa"/>
          </w:tcPr>
          <w:p w:rsidR="008B76A4" w:rsidRPr="009018AF" w:rsidRDefault="00830CBF" w:rsidP="00390240">
            <w:pPr>
              <w:tabs>
                <w:tab w:val="center" w:pos="106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 xml:space="preserve">.09 </w:t>
            </w:r>
            <w:r w:rsidRPr="00901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1985" w:type="dxa"/>
          </w:tcPr>
          <w:p w:rsidR="008B76A4" w:rsidRPr="009018AF" w:rsidRDefault="00830CBF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Пойми меня</w:t>
            </w:r>
          </w:p>
        </w:tc>
        <w:tc>
          <w:tcPr>
            <w:tcW w:w="3260" w:type="dxa"/>
          </w:tcPr>
          <w:p w:rsidR="008B76A4" w:rsidRPr="009018AF" w:rsidRDefault="00830CBF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память,образное мышление</w:t>
            </w:r>
          </w:p>
        </w:tc>
        <w:tc>
          <w:tcPr>
            <w:tcW w:w="3084" w:type="dxa"/>
          </w:tcPr>
          <w:p w:rsidR="00830CBF" w:rsidRPr="009018AF" w:rsidRDefault="00830CBF" w:rsidP="003902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загадок, </w:t>
            </w:r>
          </w:p>
          <w:p w:rsidR="008B76A4" w:rsidRPr="009018AF" w:rsidRDefault="00830CBF" w:rsidP="00390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30CBF" w:rsidRPr="009018AF" w:rsidTr="008F3B98">
        <w:tc>
          <w:tcPr>
            <w:tcW w:w="1242" w:type="dxa"/>
          </w:tcPr>
          <w:p w:rsidR="008B76A4" w:rsidRPr="009018AF" w:rsidRDefault="00830CBF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985" w:type="dxa"/>
          </w:tcPr>
          <w:p w:rsidR="008B76A4" w:rsidRPr="009018AF" w:rsidRDefault="00830CBF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Язык жестов</w:t>
            </w:r>
          </w:p>
        </w:tc>
        <w:tc>
          <w:tcPr>
            <w:tcW w:w="3260" w:type="dxa"/>
          </w:tcPr>
          <w:p w:rsidR="008B76A4" w:rsidRPr="009018AF" w:rsidRDefault="00830CBF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Равивать внимание память образное мышление</w:t>
            </w:r>
          </w:p>
        </w:tc>
        <w:tc>
          <w:tcPr>
            <w:tcW w:w="3084" w:type="dxa"/>
          </w:tcPr>
          <w:p w:rsidR="008B76A4" w:rsidRPr="009018AF" w:rsidRDefault="00830CBF" w:rsidP="003902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Игра «Где мы были,мы не скажем.» беседа игра «Смелые мышки»</w:t>
            </w:r>
          </w:p>
        </w:tc>
      </w:tr>
      <w:tr w:rsidR="00830CBF" w:rsidRPr="009018AF" w:rsidTr="008F3B98">
        <w:tc>
          <w:tcPr>
            <w:tcW w:w="1242" w:type="dxa"/>
          </w:tcPr>
          <w:p w:rsidR="008B76A4" w:rsidRPr="009018AF" w:rsidRDefault="00830CBF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985" w:type="dxa"/>
          </w:tcPr>
          <w:p w:rsidR="008B76A4" w:rsidRPr="009018AF" w:rsidRDefault="00830CBF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Чтение пьесы Л.Поляк «Репка»</w:t>
            </w:r>
          </w:p>
        </w:tc>
        <w:tc>
          <w:tcPr>
            <w:tcW w:w="3260" w:type="dxa"/>
          </w:tcPr>
          <w:p w:rsidR="008B76A4" w:rsidRPr="009018AF" w:rsidRDefault="00830CBF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Познакомить со стихотворным текстом сказки «Репка» развивать речь</w:t>
            </w:r>
          </w:p>
        </w:tc>
        <w:tc>
          <w:tcPr>
            <w:tcW w:w="3084" w:type="dxa"/>
          </w:tcPr>
          <w:p w:rsidR="008B76A4" w:rsidRPr="009018AF" w:rsidRDefault="00830CBF" w:rsidP="003902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Упржнения по развитию речи чтение пьесы Л. Поляк</w:t>
            </w:r>
          </w:p>
        </w:tc>
      </w:tr>
      <w:tr w:rsidR="00830CBF" w:rsidRPr="009018AF" w:rsidTr="008F3B98">
        <w:trPr>
          <w:trHeight w:val="1642"/>
        </w:trPr>
        <w:tc>
          <w:tcPr>
            <w:tcW w:w="1242" w:type="dxa"/>
          </w:tcPr>
          <w:p w:rsidR="007843CB" w:rsidRPr="009018AF" w:rsidRDefault="00830CBF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7843CB" w:rsidRPr="009018AF" w:rsidRDefault="007843CB" w:rsidP="00390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B" w:rsidRPr="009018AF" w:rsidRDefault="007843CB" w:rsidP="00390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3CB" w:rsidRPr="009018AF" w:rsidRDefault="007843CB" w:rsidP="00390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A4" w:rsidRPr="009018AF" w:rsidRDefault="008B76A4" w:rsidP="00390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76A4" w:rsidRPr="009018AF" w:rsidRDefault="00830CBF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рус.нар.сказки «Репка» </w:t>
            </w:r>
          </w:p>
        </w:tc>
        <w:tc>
          <w:tcPr>
            <w:tcW w:w="3260" w:type="dxa"/>
          </w:tcPr>
          <w:p w:rsidR="008B76A4" w:rsidRPr="009018AF" w:rsidRDefault="00830CBF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Прививать любовь к поэтическому слову,закреплять материал по развитию речи</w:t>
            </w:r>
            <w:r w:rsidR="008F3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830CBF" w:rsidRPr="009018AF" w:rsidRDefault="00830CBF" w:rsidP="003902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Разыгрывние сказки «Репка»</w:t>
            </w:r>
          </w:p>
          <w:p w:rsidR="008B76A4" w:rsidRPr="009018AF" w:rsidRDefault="008B76A4" w:rsidP="003902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F2" w:rsidRPr="009018AF" w:rsidTr="008F3B98">
        <w:tc>
          <w:tcPr>
            <w:tcW w:w="1242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985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Репитиция пьесы  «Репка»</w:t>
            </w:r>
          </w:p>
        </w:tc>
        <w:tc>
          <w:tcPr>
            <w:tcW w:w="3260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Заучивание текста пьесы</w:t>
            </w:r>
          </w:p>
        </w:tc>
        <w:tc>
          <w:tcPr>
            <w:tcW w:w="3084" w:type="dxa"/>
          </w:tcPr>
          <w:p w:rsidR="00F139F2" w:rsidRPr="009018AF" w:rsidRDefault="00CD4084" w:rsidP="00F1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Голосовая гимнастика репетиция пьесы «Репка»</w:t>
            </w:r>
          </w:p>
        </w:tc>
      </w:tr>
      <w:tr w:rsidR="00F139F2" w:rsidRPr="009018AF" w:rsidTr="008F3B98">
        <w:tc>
          <w:tcPr>
            <w:tcW w:w="1242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985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Играем пьесу «Репка»</w:t>
            </w:r>
          </w:p>
        </w:tc>
        <w:tc>
          <w:tcPr>
            <w:tcW w:w="3260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Развивать правильное дыхание речевой аппарат продолжать заучивать текст</w:t>
            </w:r>
          </w:p>
        </w:tc>
        <w:tc>
          <w:tcPr>
            <w:tcW w:w="3084" w:type="dxa"/>
          </w:tcPr>
          <w:p w:rsidR="00F139F2" w:rsidRPr="009018AF" w:rsidRDefault="00CD4084" w:rsidP="00F1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речевое дыхание зарядка для губ заучивание текста</w:t>
            </w:r>
          </w:p>
        </w:tc>
      </w:tr>
      <w:tr w:rsidR="00F139F2" w:rsidRPr="009018AF" w:rsidTr="008F3B98">
        <w:tc>
          <w:tcPr>
            <w:tcW w:w="1242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1985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Театральная игра «Колобок»</w:t>
            </w:r>
          </w:p>
        </w:tc>
        <w:tc>
          <w:tcPr>
            <w:tcW w:w="3260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Развивать речевое дыхание формировать умение входить в образ передавая характер героев</w:t>
            </w:r>
          </w:p>
        </w:tc>
        <w:tc>
          <w:tcPr>
            <w:tcW w:w="3084" w:type="dxa"/>
          </w:tcPr>
          <w:p w:rsidR="00F139F2" w:rsidRPr="009018AF" w:rsidRDefault="00CD4084" w:rsidP="00F1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речевое дыхание импровизационная игра «колобок»</w:t>
            </w:r>
          </w:p>
        </w:tc>
      </w:tr>
      <w:tr w:rsidR="00F139F2" w:rsidRPr="009018AF" w:rsidTr="008F3B98">
        <w:tc>
          <w:tcPr>
            <w:tcW w:w="1242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985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Театральная игра « Теремок»</w:t>
            </w:r>
          </w:p>
        </w:tc>
        <w:tc>
          <w:tcPr>
            <w:tcW w:w="3260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 память </w:t>
            </w:r>
          </w:p>
        </w:tc>
        <w:tc>
          <w:tcPr>
            <w:tcW w:w="3084" w:type="dxa"/>
          </w:tcPr>
          <w:p w:rsidR="00F139F2" w:rsidRPr="009018AF" w:rsidRDefault="00CD4084" w:rsidP="00F1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Разучивание текста «Репка» импровиация сказки «Теремок»</w:t>
            </w:r>
          </w:p>
        </w:tc>
      </w:tr>
      <w:tr w:rsidR="00F139F2" w:rsidRPr="009018AF" w:rsidTr="008F3B98">
        <w:tc>
          <w:tcPr>
            <w:tcW w:w="1242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985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Воображаемое путешествие</w:t>
            </w:r>
          </w:p>
        </w:tc>
        <w:tc>
          <w:tcPr>
            <w:tcW w:w="3260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фантазию память умение общаться между собой</w:t>
            </w:r>
          </w:p>
        </w:tc>
        <w:tc>
          <w:tcPr>
            <w:tcW w:w="3084" w:type="dxa"/>
          </w:tcPr>
          <w:p w:rsidR="00F139F2" w:rsidRPr="009018AF" w:rsidRDefault="00CD4084" w:rsidP="00F1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Воображаемое путешествие- игра репетиция сказки «Репка»</w:t>
            </w:r>
          </w:p>
        </w:tc>
      </w:tr>
      <w:tr w:rsidR="00F139F2" w:rsidRPr="009018AF" w:rsidTr="008F3B98">
        <w:tc>
          <w:tcPr>
            <w:tcW w:w="1242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985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Животные во дворе</w:t>
            </w:r>
          </w:p>
        </w:tc>
        <w:tc>
          <w:tcPr>
            <w:tcW w:w="3260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дикцию познакомить с новыми </w:t>
            </w:r>
            <w:r w:rsidRPr="00901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скорогоорками с движениями животных</w:t>
            </w:r>
          </w:p>
        </w:tc>
        <w:tc>
          <w:tcPr>
            <w:tcW w:w="3084" w:type="dxa"/>
          </w:tcPr>
          <w:p w:rsidR="00F139F2" w:rsidRPr="009018AF" w:rsidRDefault="00CD4084" w:rsidP="00F1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Артикуляционная гимнастика заучивание </w:t>
            </w:r>
            <w:r w:rsidRPr="00901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скороговорок игра «животные во дворе» репетиция пьесы «Репка»</w:t>
            </w:r>
          </w:p>
        </w:tc>
      </w:tr>
      <w:tr w:rsidR="00F139F2" w:rsidRPr="009018AF" w:rsidTr="008F3B98">
        <w:tc>
          <w:tcPr>
            <w:tcW w:w="1242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4.12</w:t>
            </w:r>
          </w:p>
        </w:tc>
        <w:tc>
          <w:tcPr>
            <w:tcW w:w="1985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Игровой урок</w:t>
            </w:r>
          </w:p>
        </w:tc>
        <w:tc>
          <w:tcPr>
            <w:tcW w:w="3260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выразительность жестов и мимики пополнять словарный запас </w:t>
            </w:r>
          </w:p>
        </w:tc>
        <w:tc>
          <w:tcPr>
            <w:tcW w:w="3084" w:type="dxa"/>
          </w:tcPr>
          <w:p w:rsidR="00F139F2" w:rsidRPr="009018AF" w:rsidRDefault="00CD4084" w:rsidP="00F1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Игра «Дедушка молчок» репетиция пьесы « Репка»</w:t>
            </w:r>
          </w:p>
        </w:tc>
      </w:tr>
      <w:tr w:rsidR="00F139F2" w:rsidRPr="009018AF" w:rsidTr="008F3B98">
        <w:tc>
          <w:tcPr>
            <w:tcW w:w="1242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985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Репетиция пьесы «Репка»</w:t>
            </w:r>
          </w:p>
        </w:tc>
        <w:tc>
          <w:tcPr>
            <w:tcW w:w="3260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Развивать силу и диапозон голоса внимание наблюдательность память умение двигаться по сцене умение взаимодействовать с партнерами по сцене</w:t>
            </w:r>
          </w:p>
        </w:tc>
        <w:tc>
          <w:tcPr>
            <w:tcW w:w="3084" w:type="dxa"/>
          </w:tcPr>
          <w:p w:rsidR="00F139F2" w:rsidRPr="009018AF" w:rsidRDefault="00CD4084" w:rsidP="00F1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Репетиция пьесы «Репка»</w:t>
            </w:r>
          </w:p>
        </w:tc>
      </w:tr>
      <w:tr w:rsidR="00F139F2" w:rsidRPr="009018AF" w:rsidTr="008F3B98">
        <w:tc>
          <w:tcPr>
            <w:tcW w:w="1242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985" w:type="dxa"/>
          </w:tcPr>
          <w:p w:rsidR="00F139F2" w:rsidRPr="009018AF" w:rsidRDefault="00CD408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Спектакль для детей младшей группы</w:t>
            </w:r>
          </w:p>
        </w:tc>
        <w:tc>
          <w:tcPr>
            <w:tcW w:w="3260" w:type="dxa"/>
          </w:tcPr>
          <w:p w:rsidR="00F139F2" w:rsidRPr="009018AF" w:rsidRDefault="00F139F2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139F2" w:rsidRPr="009018AF" w:rsidRDefault="00F139F2" w:rsidP="00F1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F2" w:rsidRPr="009018AF" w:rsidTr="008F3B98">
        <w:tc>
          <w:tcPr>
            <w:tcW w:w="1242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985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Театральная игра «ходим кругом»</w:t>
            </w:r>
          </w:p>
        </w:tc>
        <w:tc>
          <w:tcPr>
            <w:tcW w:w="3260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Формировать умение «снимать» зажатость и скованность ; согласовывать свои действия с другими детьми</w:t>
            </w:r>
          </w:p>
        </w:tc>
        <w:tc>
          <w:tcPr>
            <w:tcW w:w="3084" w:type="dxa"/>
          </w:tcPr>
          <w:p w:rsidR="00F139F2" w:rsidRPr="009018AF" w:rsidRDefault="001920C4" w:rsidP="00F1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Техника речи . гласные звуки. Игра «ходим кругом»</w:t>
            </w:r>
          </w:p>
        </w:tc>
      </w:tr>
      <w:tr w:rsidR="00F139F2" w:rsidRPr="009018AF" w:rsidTr="008F3B98">
        <w:tc>
          <w:tcPr>
            <w:tcW w:w="1242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985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«Теремок»</w:t>
            </w:r>
          </w:p>
        </w:tc>
        <w:tc>
          <w:tcPr>
            <w:tcW w:w="3260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Развивать дикцию память внимание фантазию</w:t>
            </w:r>
          </w:p>
        </w:tc>
        <w:tc>
          <w:tcPr>
            <w:tcW w:w="3084" w:type="dxa"/>
          </w:tcPr>
          <w:p w:rsidR="00F139F2" w:rsidRPr="009018AF" w:rsidRDefault="001920C4" w:rsidP="00F1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Чтение пьесы «Теремок» беседа по пьесе «Теремок»</w:t>
            </w:r>
          </w:p>
        </w:tc>
      </w:tr>
      <w:tr w:rsidR="00F139F2" w:rsidRPr="009018AF" w:rsidTr="008F3B98">
        <w:tc>
          <w:tcPr>
            <w:tcW w:w="1242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985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«Теремок»</w:t>
            </w:r>
          </w:p>
        </w:tc>
        <w:tc>
          <w:tcPr>
            <w:tcW w:w="3260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Развивать память внимание воображение</w:t>
            </w:r>
          </w:p>
        </w:tc>
        <w:tc>
          <w:tcPr>
            <w:tcW w:w="3084" w:type="dxa"/>
          </w:tcPr>
          <w:p w:rsidR="00F139F2" w:rsidRPr="009018AF" w:rsidRDefault="001920C4" w:rsidP="00F1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Работа над техникой речи игра « Испорченный телефон» репетиция пьесы «Теремок»</w:t>
            </w:r>
          </w:p>
        </w:tc>
      </w:tr>
      <w:tr w:rsidR="00F139F2" w:rsidRPr="009018AF" w:rsidTr="008F3B98">
        <w:tc>
          <w:tcPr>
            <w:tcW w:w="1242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1985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«Теремок»</w:t>
            </w:r>
          </w:p>
        </w:tc>
        <w:tc>
          <w:tcPr>
            <w:tcW w:w="3260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текстом добиваться пластического изображения походки героев пьесы</w:t>
            </w:r>
          </w:p>
        </w:tc>
        <w:tc>
          <w:tcPr>
            <w:tcW w:w="3084" w:type="dxa"/>
          </w:tcPr>
          <w:p w:rsidR="00F139F2" w:rsidRPr="009018AF" w:rsidRDefault="001920C4" w:rsidP="00F1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Игра «Тень» работа над пьесой беседа о предлагаемых обстоятельствах</w:t>
            </w:r>
          </w:p>
        </w:tc>
      </w:tr>
      <w:tr w:rsidR="00F139F2" w:rsidRPr="009018AF" w:rsidTr="008F3B98">
        <w:tc>
          <w:tcPr>
            <w:tcW w:w="1242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985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«Теремок»</w:t>
            </w:r>
          </w:p>
        </w:tc>
        <w:tc>
          <w:tcPr>
            <w:tcW w:w="3260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Развивать внимание эмоциональную память наблюдательность; добиваться четкого произношения слов</w:t>
            </w:r>
          </w:p>
        </w:tc>
        <w:tc>
          <w:tcPr>
            <w:tcW w:w="3084" w:type="dxa"/>
          </w:tcPr>
          <w:p w:rsidR="001920C4" w:rsidRPr="009018AF" w:rsidRDefault="001920C4" w:rsidP="00F1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техникой речи </w:t>
            </w:r>
          </w:p>
          <w:p w:rsidR="00F139F2" w:rsidRPr="009018AF" w:rsidRDefault="001920C4" w:rsidP="0019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Работа над пьесой</w:t>
            </w:r>
          </w:p>
        </w:tc>
      </w:tr>
      <w:tr w:rsidR="00F139F2" w:rsidRPr="009018AF" w:rsidTr="008F3B98">
        <w:tc>
          <w:tcPr>
            <w:tcW w:w="1242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19.02</w:t>
            </w:r>
          </w:p>
        </w:tc>
        <w:tc>
          <w:tcPr>
            <w:tcW w:w="1985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эмоции</w:t>
            </w:r>
          </w:p>
        </w:tc>
        <w:tc>
          <w:tcPr>
            <w:tcW w:w="3260" w:type="dxa"/>
          </w:tcPr>
          <w:p w:rsidR="00F139F2" w:rsidRPr="009018AF" w:rsidRDefault="001920C4" w:rsidP="00F13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распозновать эмоциональные состояния по мимике . Совершенствовать умение связно и логично излагать свои мысли .Знакомить с основами театральной культуры</w:t>
            </w:r>
          </w:p>
        </w:tc>
        <w:tc>
          <w:tcPr>
            <w:tcW w:w="3084" w:type="dxa"/>
          </w:tcPr>
          <w:p w:rsidR="00F139F2" w:rsidRPr="009018AF" w:rsidRDefault="001920C4" w:rsidP="00F139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Упражнения на гласные и согласные звуки. Игра «Зеркало». Упражнение «Изобрази эмоции»</w:t>
            </w:r>
          </w:p>
        </w:tc>
      </w:tr>
      <w:tr w:rsidR="00F139F2" w:rsidRPr="009018AF" w:rsidTr="008F3B98">
        <w:tc>
          <w:tcPr>
            <w:tcW w:w="1242" w:type="dxa"/>
          </w:tcPr>
          <w:p w:rsidR="00F139F2" w:rsidRPr="009018AF" w:rsidRDefault="001920C4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1985" w:type="dxa"/>
          </w:tcPr>
          <w:p w:rsidR="00F139F2" w:rsidRPr="009018AF" w:rsidRDefault="001920C4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эмоции</w:t>
            </w:r>
          </w:p>
        </w:tc>
        <w:tc>
          <w:tcPr>
            <w:tcW w:w="3260" w:type="dxa"/>
          </w:tcPr>
          <w:p w:rsidR="00F139F2" w:rsidRPr="009018AF" w:rsidRDefault="001920C4" w:rsidP="00390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распозновать эмоции по мимике      и интонации; изображать эмоции используя жесты движения голос</w:t>
            </w:r>
          </w:p>
        </w:tc>
        <w:tc>
          <w:tcPr>
            <w:tcW w:w="3084" w:type="dxa"/>
          </w:tcPr>
          <w:p w:rsidR="00F139F2" w:rsidRPr="009018AF" w:rsidRDefault="001920C4" w:rsidP="003902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Игры « Угадай эмоцию» « испорченный телефон»</w:t>
            </w:r>
          </w:p>
        </w:tc>
      </w:tr>
    </w:tbl>
    <w:tbl>
      <w:tblPr>
        <w:tblStyle w:val="a8"/>
        <w:tblW w:w="0" w:type="auto"/>
        <w:tblLook w:val="06A0"/>
      </w:tblPr>
      <w:tblGrid>
        <w:gridCol w:w="1242"/>
        <w:gridCol w:w="1985"/>
        <w:gridCol w:w="3260"/>
        <w:gridCol w:w="3084"/>
      </w:tblGrid>
      <w:tr w:rsidR="00D707ED" w:rsidRPr="009018AF" w:rsidTr="008F3B98">
        <w:tc>
          <w:tcPr>
            <w:tcW w:w="1242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1985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спектакля «Теремок» </w:t>
            </w:r>
          </w:p>
        </w:tc>
        <w:tc>
          <w:tcPr>
            <w:tcW w:w="3260" w:type="dxa"/>
          </w:tcPr>
          <w:p w:rsidR="00D707ED" w:rsidRPr="009018AF" w:rsidRDefault="00D707ED" w:rsidP="008F3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Добиваться выражения эмоционального состояния героев спектакля. Совершенствовать памя</w:t>
            </w:r>
            <w:r w:rsidR="008F3B9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ь,</w:t>
            </w:r>
            <w:r w:rsidR="008F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наблюдательность, внимание детей.</w:t>
            </w:r>
          </w:p>
        </w:tc>
        <w:tc>
          <w:tcPr>
            <w:tcW w:w="3084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Игра «имоции», репетиция первой картины спектакля «Теремок»</w:t>
            </w:r>
          </w:p>
        </w:tc>
      </w:tr>
      <w:tr w:rsidR="00D707ED" w:rsidRPr="009018AF" w:rsidTr="008F3B98">
        <w:tc>
          <w:tcPr>
            <w:tcW w:w="1242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985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«Теремок»</w:t>
            </w:r>
          </w:p>
        </w:tc>
        <w:tc>
          <w:tcPr>
            <w:tcW w:w="3260" w:type="dxa"/>
          </w:tcPr>
          <w:p w:rsidR="00D707ED" w:rsidRPr="009018AF" w:rsidRDefault="008F3B98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07ED" w:rsidRPr="009018AF">
              <w:rPr>
                <w:rFonts w:ascii="Times New Roman" w:hAnsi="Times New Roman" w:cs="Times New Roman"/>
                <w:sz w:val="28"/>
                <w:szCs w:val="28"/>
              </w:rPr>
              <w:t>родолжать работу над техникой речи;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7ED" w:rsidRPr="009018AF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стихотворного текста пьесы «Теремок»</w:t>
            </w:r>
          </w:p>
        </w:tc>
        <w:tc>
          <w:tcPr>
            <w:tcW w:w="3084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Упражнение «Новости нашего двора» работа над заучиванием текста</w:t>
            </w:r>
          </w:p>
        </w:tc>
      </w:tr>
      <w:tr w:rsidR="00D707ED" w:rsidRPr="009018AF" w:rsidTr="008F3B98">
        <w:tc>
          <w:tcPr>
            <w:tcW w:w="1242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985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«Теремок»</w:t>
            </w:r>
          </w:p>
        </w:tc>
        <w:tc>
          <w:tcPr>
            <w:tcW w:w="3260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техникой речи, заучивание текста</w:t>
            </w:r>
          </w:p>
        </w:tc>
        <w:tc>
          <w:tcPr>
            <w:tcW w:w="3084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Работа над заучиванием текста второй картины пьесы «Теремок»</w:t>
            </w:r>
          </w:p>
        </w:tc>
      </w:tr>
      <w:tr w:rsidR="00D707ED" w:rsidRPr="009018AF" w:rsidTr="008F3B98">
        <w:tc>
          <w:tcPr>
            <w:tcW w:w="1242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985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Театральная игра «Полет на луну»</w:t>
            </w:r>
          </w:p>
        </w:tc>
        <w:tc>
          <w:tcPr>
            <w:tcW w:w="3260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Совершенствовать двигательные способности, пластическую выразительность,</w:t>
            </w:r>
            <w:r w:rsidR="008F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ловкость,</w:t>
            </w:r>
            <w:r w:rsidR="008F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смелость.</w:t>
            </w:r>
          </w:p>
        </w:tc>
        <w:tc>
          <w:tcPr>
            <w:tcW w:w="3084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Беседа о космосе и космонавтах ,игра «Полет на луну»</w:t>
            </w:r>
          </w:p>
        </w:tc>
      </w:tr>
      <w:tr w:rsidR="00D707ED" w:rsidRPr="009018AF" w:rsidTr="008F3B98">
        <w:tc>
          <w:tcPr>
            <w:tcW w:w="1242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985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«Теремок»</w:t>
            </w:r>
          </w:p>
        </w:tc>
        <w:tc>
          <w:tcPr>
            <w:tcW w:w="3260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Совершенствовать элементы актерского мастерства</w:t>
            </w:r>
          </w:p>
        </w:tc>
        <w:tc>
          <w:tcPr>
            <w:tcW w:w="3084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Репетиция спектакля «Теремок»</w:t>
            </w:r>
          </w:p>
        </w:tc>
      </w:tr>
      <w:tr w:rsidR="00D707ED" w:rsidRPr="009018AF" w:rsidTr="008F3B98">
        <w:tc>
          <w:tcPr>
            <w:tcW w:w="1242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985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8AF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«Теремок» </w:t>
            </w:r>
          </w:p>
        </w:tc>
        <w:tc>
          <w:tcPr>
            <w:tcW w:w="3260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</w:tcPr>
          <w:p w:rsidR="00D707ED" w:rsidRPr="009018AF" w:rsidRDefault="00D707ED" w:rsidP="004B5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14338" w:rsidRPr="009018AF" w:rsidRDefault="00E14338" w:rsidP="004B5C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4338" w:rsidRPr="009018AF" w:rsidSect="007A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44B" w:rsidRDefault="00E5544B" w:rsidP="00E14338">
      <w:pPr>
        <w:spacing w:after="0" w:line="240" w:lineRule="auto"/>
      </w:pPr>
      <w:r>
        <w:separator/>
      </w:r>
    </w:p>
  </w:endnote>
  <w:endnote w:type="continuationSeparator" w:id="1">
    <w:p w:rsidR="00E5544B" w:rsidRDefault="00E5544B" w:rsidP="00E1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44B" w:rsidRDefault="00E5544B" w:rsidP="00E14338">
      <w:pPr>
        <w:spacing w:after="0" w:line="240" w:lineRule="auto"/>
      </w:pPr>
      <w:r>
        <w:separator/>
      </w:r>
    </w:p>
  </w:footnote>
  <w:footnote w:type="continuationSeparator" w:id="1">
    <w:p w:rsidR="00E5544B" w:rsidRDefault="00E5544B" w:rsidP="00E1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90B"/>
    <w:multiLevelType w:val="hybridMultilevel"/>
    <w:tmpl w:val="E6F6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F7F96"/>
    <w:multiLevelType w:val="hybridMultilevel"/>
    <w:tmpl w:val="E44CFB30"/>
    <w:lvl w:ilvl="0" w:tplc="B4D60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338"/>
    <w:rsid w:val="0003721C"/>
    <w:rsid w:val="00072B43"/>
    <w:rsid w:val="00097486"/>
    <w:rsid w:val="001350B5"/>
    <w:rsid w:val="00154127"/>
    <w:rsid w:val="001920C4"/>
    <w:rsid w:val="001A7491"/>
    <w:rsid w:val="002B7353"/>
    <w:rsid w:val="00355FBF"/>
    <w:rsid w:val="00377FE0"/>
    <w:rsid w:val="00390240"/>
    <w:rsid w:val="003B73CA"/>
    <w:rsid w:val="00430832"/>
    <w:rsid w:val="004B5CDD"/>
    <w:rsid w:val="004C024A"/>
    <w:rsid w:val="004C6F13"/>
    <w:rsid w:val="00541D0A"/>
    <w:rsid w:val="00576C5E"/>
    <w:rsid w:val="005A315B"/>
    <w:rsid w:val="006379A3"/>
    <w:rsid w:val="006D3E31"/>
    <w:rsid w:val="007843CB"/>
    <w:rsid w:val="007A74CC"/>
    <w:rsid w:val="00830CBF"/>
    <w:rsid w:val="00887144"/>
    <w:rsid w:val="00890D49"/>
    <w:rsid w:val="008B76A4"/>
    <w:rsid w:val="008F3B98"/>
    <w:rsid w:val="009018AF"/>
    <w:rsid w:val="00916932"/>
    <w:rsid w:val="009D3E0F"/>
    <w:rsid w:val="00B44EEB"/>
    <w:rsid w:val="00B62F24"/>
    <w:rsid w:val="00BD409F"/>
    <w:rsid w:val="00BF50FA"/>
    <w:rsid w:val="00CD4084"/>
    <w:rsid w:val="00D07B69"/>
    <w:rsid w:val="00D41D88"/>
    <w:rsid w:val="00D707ED"/>
    <w:rsid w:val="00D94DE3"/>
    <w:rsid w:val="00DB1A4A"/>
    <w:rsid w:val="00DD554B"/>
    <w:rsid w:val="00E14338"/>
    <w:rsid w:val="00E5544B"/>
    <w:rsid w:val="00F139F2"/>
    <w:rsid w:val="00FD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CC"/>
  </w:style>
  <w:style w:type="paragraph" w:styleId="1">
    <w:name w:val="heading 1"/>
    <w:basedOn w:val="a"/>
    <w:next w:val="a"/>
    <w:link w:val="10"/>
    <w:uiPriority w:val="9"/>
    <w:qFormat/>
    <w:rsid w:val="004B5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338"/>
  </w:style>
  <w:style w:type="paragraph" w:styleId="a5">
    <w:name w:val="footer"/>
    <w:basedOn w:val="a"/>
    <w:link w:val="a6"/>
    <w:uiPriority w:val="99"/>
    <w:semiHidden/>
    <w:unhideWhenUsed/>
    <w:rsid w:val="00E1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338"/>
  </w:style>
  <w:style w:type="paragraph" w:styleId="a7">
    <w:name w:val="No Spacing"/>
    <w:uiPriority w:val="1"/>
    <w:qFormat/>
    <w:rsid w:val="004B5C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5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8B7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B7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25</cp:revision>
  <dcterms:created xsi:type="dcterms:W3CDTF">2012-10-28T08:39:00Z</dcterms:created>
  <dcterms:modified xsi:type="dcterms:W3CDTF">2016-03-16T06:05:00Z</dcterms:modified>
</cp:coreProperties>
</file>